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13F6" w14:textId="150B0E4D" w:rsidR="00EE2C2F" w:rsidRDefault="00EE2C2F" w:rsidP="00EE2C2F">
      <w:pPr>
        <w:spacing w:line="400" w:lineRule="exact"/>
        <w:ind w:right="93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「20</w:t>
      </w:r>
      <w:r w:rsidR="000D51A9" w:rsidRPr="00B560EE">
        <w:rPr>
          <w:rFonts w:ascii="微軟正黑體" w:eastAsia="微軟正黑體" w:hAnsi="微軟正黑體" w:hint="eastAsia"/>
          <w:b/>
          <w:sz w:val="26"/>
          <w:szCs w:val="26"/>
        </w:rPr>
        <w:t>2</w:t>
      </w:r>
      <w:r w:rsidR="00F63724">
        <w:rPr>
          <w:rFonts w:ascii="微軟正黑體" w:eastAsia="微軟正黑體" w:hAnsi="微軟正黑體"/>
          <w:b/>
          <w:sz w:val="26"/>
          <w:szCs w:val="26"/>
        </w:rPr>
        <w:t>2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各國（含大陸）低價</w:t>
      </w:r>
      <w:r w:rsidRPr="00B560EE">
        <w:rPr>
          <w:rFonts w:ascii="微軟正黑體" w:eastAsia="微軟正黑體" w:hAnsi="微軟正黑體"/>
          <w:b/>
          <w:sz w:val="26"/>
          <w:szCs w:val="26"/>
        </w:rPr>
        <w:t>貨品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進口對我產業</w:t>
      </w:r>
      <w:r w:rsidRPr="00B560EE">
        <w:rPr>
          <w:rFonts w:ascii="微軟正黑體" w:eastAsia="微軟正黑體" w:hAnsi="微軟正黑體"/>
          <w:b/>
          <w:sz w:val="26"/>
          <w:szCs w:val="26"/>
        </w:rPr>
        <w:t>威脅狀況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」調查表</w:t>
      </w:r>
    </w:p>
    <w:p w14:paraId="6D7287E0" w14:textId="77777777" w:rsidR="005C1701" w:rsidRPr="00B560EE" w:rsidRDefault="005C1701" w:rsidP="00EE2C2F">
      <w:pPr>
        <w:spacing w:line="400" w:lineRule="exact"/>
        <w:ind w:right="93"/>
        <w:jc w:val="center"/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701" w14:paraId="172B25BC" w14:textId="77777777" w:rsidTr="005C1701">
        <w:tc>
          <w:tcPr>
            <w:tcW w:w="9628" w:type="dxa"/>
          </w:tcPr>
          <w:p w14:paraId="5D701EAB" w14:textId="22547B69" w:rsidR="005C1701" w:rsidRPr="005C1701" w:rsidRDefault="005C1701" w:rsidP="005C1701">
            <w:pPr>
              <w:snapToGrid w:val="0"/>
              <w:ind w:firstLineChars="200" w:firstLine="4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在美中競爭延燒及新冠</w:t>
            </w:r>
            <w:proofErr w:type="gramStart"/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疫</w:t>
            </w:r>
            <w:proofErr w:type="gramEnd"/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情衝擊各國經濟的影響下，</w:t>
            </w:r>
            <w:r w:rsidR="00F63724"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全球供應鏈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持續進行調整；</w:t>
            </w:r>
            <w:r w:rsidR="00F63724">
              <w:rPr>
                <w:rFonts w:ascii="微軟正黑體" w:eastAsia="微軟正黑體" w:hAnsi="微軟正黑體" w:hint="eastAsia"/>
                <w:sz w:val="22"/>
                <w:szCs w:val="22"/>
              </w:rPr>
              <w:t>而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涵蓋人口最多與經濟規模最大的巨型貿易協定</w:t>
            </w:r>
            <w:r w:rsidRPr="005C1701">
              <w:rPr>
                <w:rFonts w:ascii="微軟正黑體" w:eastAsia="微軟正黑體" w:hAnsi="微軟正黑體"/>
                <w:sz w:val="22"/>
                <w:szCs w:val="22"/>
              </w:rPr>
              <w:t>RCEP</w:t>
            </w:r>
            <w:r w:rsidR="00F63724">
              <w:rPr>
                <w:rFonts w:ascii="微軟正黑體" w:eastAsia="微軟正黑體" w:hAnsi="微軟正黑體"/>
                <w:sz w:val="22"/>
                <w:szCs w:val="22"/>
              </w:rPr>
              <w:t>的生效</w:t>
            </w:r>
            <w:r w:rsidR="00F63724">
              <w:rPr>
                <w:rFonts w:ascii="Microsoft JhengHei UI" w:eastAsia="Microsoft JhengHei UI" w:hAnsi="Microsoft JhengHei UI" w:hint="eastAsia"/>
                <w:sz w:val="22"/>
                <w:szCs w:val="22"/>
              </w:rPr>
              <w:t>、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CPTTP吸收新成員，</w:t>
            </w:r>
            <w:r w:rsidR="00F63724"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將</w:t>
            </w:r>
            <w:r w:rsidR="00F63724">
              <w:rPr>
                <w:rFonts w:ascii="微軟正黑體" w:eastAsia="微軟正黑體" w:hAnsi="微軟正黑體" w:hint="eastAsia"/>
                <w:sz w:val="22"/>
                <w:szCs w:val="22"/>
              </w:rPr>
              <w:t>使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全球經貿板塊進一步重整。我國因國內市場規模小，必須堅持貿易自由與參與區域經濟整合，以避免在國際貿易競爭中被邊緣化。然而，國內部分產業可能因市場開放，受到某種程度之衝擊，如何協助國內產業因應這些進口衝擊，一直是我政府各相關部門所重視，為充分掌握我產業受衝擊情形，本會每年都會進行此項調查，以彙整業界意見，供政府部門擬定協助產業界因應進口威脅之策略參考。敬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請於3月3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>1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日前</w:t>
            </w:r>
            <w:proofErr w:type="gramStart"/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惠填此表</w:t>
            </w:r>
            <w:proofErr w:type="gramEnd"/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，並以E-MAIL或傳真方式擲回本會。謝謝合作！</w:t>
            </w:r>
          </w:p>
          <w:p w14:paraId="62139259" w14:textId="77777777" w:rsidR="005C1701" w:rsidRPr="005C1701" w:rsidRDefault="005C1701" w:rsidP="005C1701">
            <w:pPr>
              <w:snapToGrid w:val="0"/>
              <w:spacing w:line="400" w:lineRule="exact"/>
              <w:ind w:right="643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中華民國全國工業總會</w:t>
            </w:r>
          </w:p>
          <w:p w14:paraId="70FC3932" w14:textId="0B8782F4" w:rsidR="005C1701" w:rsidRPr="005C1701" w:rsidRDefault="005C1701" w:rsidP="005C1701">
            <w:pPr>
              <w:snapToGrid w:val="0"/>
              <w:spacing w:line="400" w:lineRule="exact"/>
              <w:ind w:right="93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國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際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經  貿 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組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 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敬上</w:t>
            </w:r>
          </w:p>
        </w:tc>
      </w:tr>
    </w:tbl>
    <w:p w14:paraId="24093B28" w14:textId="4B181EE1" w:rsidR="00EE2C2F" w:rsidRPr="00B560EE" w:rsidRDefault="00EE2C2F" w:rsidP="00EE2C2F">
      <w:pPr>
        <w:spacing w:beforeLines="50" w:before="180" w:line="400" w:lineRule="exact"/>
        <w:ind w:left="510" w:right="91" w:hanging="51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一、去（20</w:t>
      </w:r>
      <w:r w:rsidR="00FE161D" w:rsidRPr="00B560EE">
        <w:rPr>
          <w:rFonts w:ascii="微軟正黑體" w:eastAsia="微軟正黑體" w:hAnsi="微軟正黑體"/>
          <w:bCs/>
          <w:sz w:val="22"/>
          <w:szCs w:val="22"/>
        </w:rPr>
        <w:t>2</w:t>
      </w:r>
      <w:r w:rsidR="006B293E">
        <w:rPr>
          <w:rFonts w:ascii="微軟正黑體" w:eastAsia="微軟正黑體" w:hAnsi="微軟正黑體"/>
          <w:bCs/>
          <w:sz w:val="22"/>
          <w:szCs w:val="22"/>
        </w:rPr>
        <w:t>1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）年（1-12月）貴公司所經營之產品項目在國內市場上是否曾遭受各國（含大陸）貨品進口所造成之競爭壓力或威脅？</w:t>
      </w:r>
    </w:p>
    <w:p w14:paraId="112F3C22" w14:textId="77777777" w:rsidR="00EE2C2F" w:rsidRPr="00B560EE" w:rsidRDefault="00B05903" w:rsidP="00EE2C2F">
      <w:pPr>
        <w:spacing w:line="400" w:lineRule="exact"/>
        <w:ind w:left="480" w:right="93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sz w:val="22"/>
          <w:szCs w:val="22"/>
        </w:rPr>
        <w:t>□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 xml:space="preserve">是       </w:t>
      </w:r>
      <w:r w:rsidRPr="00B560EE">
        <w:rPr>
          <w:rFonts w:ascii="微軟正黑體" w:eastAsia="微軟正黑體" w:hAnsi="微軟正黑體" w:hint="eastAsia"/>
          <w:sz w:val="22"/>
          <w:szCs w:val="22"/>
        </w:rPr>
        <w:t>□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否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勾否者，請跳答第七題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5C22AC95" w14:textId="77777777" w:rsidR="00EE2C2F" w:rsidRPr="00B560EE" w:rsidRDefault="00EE2C2F" w:rsidP="00EE2C2F">
      <w:pPr>
        <w:spacing w:line="400" w:lineRule="exact"/>
        <w:ind w:right="93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二、貴公司遭受競爭壓力或威脅的來源國？___________</w:t>
      </w:r>
    </w:p>
    <w:p w14:paraId="3943ADDD" w14:textId="77777777" w:rsidR="00EE2C2F" w:rsidRPr="00B560EE" w:rsidRDefault="00EE2C2F" w:rsidP="00EE2C2F">
      <w:pPr>
        <w:spacing w:line="400" w:lineRule="exact"/>
        <w:ind w:right="93" w:firstLineChars="200" w:firstLine="44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Pr="00B560EE">
        <w:rPr>
          <w:rFonts w:ascii="微軟正黑體" w:eastAsia="微軟正黑體" w:hAnsi="微軟正黑體" w:hint="eastAsia"/>
          <w:b/>
          <w:bCs/>
          <w:sz w:val="22"/>
          <w:szCs w:val="22"/>
        </w:rPr>
        <w:t>1</w:t>
      </w:r>
      <w:r w:rsidRPr="00B560EE">
        <w:rPr>
          <w:rFonts w:ascii="微軟正黑體" w:eastAsia="微軟正黑體" w:hAnsi="微軟正黑體" w:hint="eastAsia"/>
          <w:b/>
          <w:sz w:val="22"/>
          <w:szCs w:val="22"/>
        </w:rPr>
        <w:t>份問卷請填1個國家，歡迎影印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5F632443" w14:textId="4406D538" w:rsidR="00635EB3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三、請將遭受上列國家之進口貨品競爭壓力或威脅的產品項目貨名及</w:t>
      </w:r>
      <w:r w:rsidRPr="00773577">
        <w:rPr>
          <w:rFonts w:ascii="微軟正黑體" w:eastAsia="微軟正黑體" w:hAnsi="微軟正黑體" w:hint="eastAsia"/>
          <w:b/>
          <w:sz w:val="22"/>
          <w:szCs w:val="22"/>
          <w:u w:val="single"/>
        </w:rPr>
        <w:t>稅則號列</w:t>
      </w:r>
      <w:r w:rsidR="00B66480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11位碼</w:t>
      </w:r>
      <w:proofErr w:type="gramStart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（</w:t>
      </w:r>
      <w:proofErr w:type="gramEnd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可上關港貿單一窗口網站</w:t>
      </w:r>
      <w:r w:rsidRPr="004D2218">
        <w:rPr>
          <w:rFonts w:ascii="微軟正黑體" w:eastAsia="微軟正黑體" w:hAnsi="微軟正黑體"/>
          <w:b/>
          <w:sz w:val="22"/>
          <w:szCs w:val="22"/>
          <w:u w:val="single"/>
        </w:rPr>
        <w:t>https://portal.sw.nat.gov.tw/PPL/</w:t>
      </w:r>
      <w:r w:rsidRPr="004D2218">
        <w:rPr>
          <w:rFonts w:ascii="微軟正黑體" w:eastAsia="微軟正黑體" w:hAnsi="微軟正黑體" w:hint="eastAsia"/>
          <w:b/>
          <w:sz w:val="22"/>
          <w:szCs w:val="22"/>
        </w:rPr>
        <w:t>→稅則稅率→</w:t>
      </w:r>
      <w:r w:rsidRPr="004D2218">
        <w:rPr>
          <w:rFonts w:ascii="微軟正黑體" w:eastAsia="微軟正黑體" w:hAnsi="微軟正黑體" w:hint="eastAsia"/>
          <w:b/>
          <w:color w:val="000000"/>
          <w:sz w:val="22"/>
          <w:szCs w:val="22"/>
          <w:shd w:val="clear" w:color="auto" w:fill="FFFFFF"/>
        </w:rPr>
        <w:t>(GC411)稅則稅率綜合查詢作業</w:t>
      </w:r>
      <w:r w:rsidRPr="004D2218">
        <w:rPr>
          <w:rFonts w:ascii="微軟正黑體" w:eastAsia="微軟正黑體" w:hAnsi="微軟正黑體" w:hint="eastAsia"/>
          <w:b/>
          <w:sz w:val="22"/>
          <w:szCs w:val="22"/>
        </w:rPr>
        <w:t>查詢</w:t>
      </w:r>
      <w:proofErr w:type="gramStart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）</w:t>
      </w:r>
      <w:proofErr w:type="gramEnd"/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填入下表。</w:t>
      </w:r>
      <w:r w:rsidR="00B95041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填寫之產品需為國內有產製。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10"/>
        <w:gridCol w:w="2354"/>
        <w:gridCol w:w="5658"/>
      </w:tblGrid>
      <w:tr w:rsidR="00635EB3" w:rsidRPr="000F0A8D" w14:paraId="322E05E9" w14:textId="77777777" w:rsidTr="001E18B0">
        <w:tc>
          <w:tcPr>
            <w:tcW w:w="837" w:type="pct"/>
            <w:vAlign w:val="center"/>
          </w:tcPr>
          <w:p w14:paraId="797318EB" w14:textId="77777777" w:rsidR="00635EB3" w:rsidRPr="000F0A8D" w:rsidRDefault="00635EB3" w:rsidP="001E18B0">
            <w:pPr>
              <w:snapToGrid w:val="0"/>
              <w:spacing w:line="400" w:lineRule="exact"/>
              <w:ind w:right="91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1223" w:type="pct"/>
          </w:tcPr>
          <w:p w14:paraId="4F8FF5DE" w14:textId="77777777" w:rsidR="00635EB3" w:rsidRPr="000F0A8D" w:rsidRDefault="00635EB3" w:rsidP="001E18B0">
            <w:pPr>
              <w:snapToGrid w:val="0"/>
              <w:spacing w:line="4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海關</w:t>
            </w:r>
            <w:r w:rsidRPr="000F0A8D">
              <w:rPr>
                <w:rFonts w:ascii="微軟正黑體" w:eastAsia="微軟正黑體" w:hAnsi="微軟正黑體"/>
                <w:bCs/>
                <w:sz w:val="22"/>
                <w:szCs w:val="22"/>
              </w:rPr>
              <w:t>H.S.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號列    </w:t>
            </w:r>
          </w:p>
          <w:p w14:paraId="60D82149" w14:textId="77777777" w:rsidR="00635EB3" w:rsidRPr="000F0A8D" w:rsidRDefault="00635EB3" w:rsidP="001E18B0">
            <w:pPr>
              <w:snapToGrid w:val="0"/>
              <w:spacing w:line="4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HS</w:t>
            </w:r>
            <w:r w:rsidRPr="000F0A8D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CODE</w:t>
            </w:r>
            <w:r w:rsidRPr="00862585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  <w:r w:rsidRPr="00862585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11位碼</w:t>
            </w:r>
          </w:p>
        </w:tc>
        <w:tc>
          <w:tcPr>
            <w:tcW w:w="2940" w:type="pct"/>
          </w:tcPr>
          <w:p w14:paraId="5E81CCFA" w14:textId="77777777" w:rsidR="00635EB3" w:rsidRPr="000F0A8D" w:rsidRDefault="00635EB3" w:rsidP="001E18B0">
            <w:pPr>
              <w:snapToGrid w:val="0"/>
              <w:spacing w:line="4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在「中華民國輸出入貨品分類表」中</w:t>
            </w:r>
          </w:p>
          <w:p w14:paraId="34A17C65" w14:textId="77777777" w:rsidR="00635EB3" w:rsidRPr="000F0A8D" w:rsidRDefault="00635EB3" w:rsidP="001E18B0">
            <w:pPr>
              <w:snapToGrid w:val="0"/>
              <w:spacing w:line="4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本產品目前為何種輸入項目</w:t>
            </w:r>
          </w:p>
        </w:tc>
      </w:tr>
      <w:tr w:rsidR="00635EB3" w:rsidRPr="000F0A8D" w14:paraId="4A5A8BD0" w14:textId="77777777" w:rsidTr="001E18B0">
        <w:tc>
          <w:tcPr>
            <w:tcW w:w="837" w:type="pct"/>
            <w:vAlign w:val="center"/>
          </w:tcPr>
          <w:p w14:paraId="2AA57F9B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223" w:type="pct"/>
            <w:vAlign w:val="center"/>
          </w:tcPr>
          <w:p w14:paraId="2A1D2D7C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40" w:type="pct"/>
            <w:vAlign w:val="center"/>
          </w:tcPr>
          <w:p w14:paraId="3C66AF29" w14:textId="6C9290BC" w:rsidR="00635EB3" w:rsidRPr="000F0A8D" w:rsidRDefault="00635EB3" w:rsidP="001E18B0">
            <w:pPr>
              <w:snapToGrid w:val="0"/>
              <w:spacing w:line="520" w:lineRule="exact"/>
              <w:ind w:right="91" w:firstLineChars="50" w:firstLine="16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635EB3" w:rsidRPr="000F0A8D" w14:paraId="6EC5771B" w14:textId="77777777" w:rsidTr="001E18B0">
        <w:tc>
          <w:tcPr>
            <w:tcW w:w="837" w:type="pct"/>
            <w:vAlign w:val="center"/>
          </w:tcPr>
          <w:p w14:paraId="0EB29530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223" w:type="pct"/>
            <w:vAlign w:val="center"/>
          </w:tcPr>
          <w:p w14:paraId="7412181E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40" w:type="pct"/>
            <w:vAlign w:val="center"/>
          </w:tcPr>
          <w:p w14:paraId="75343440" w14:textId="0269C987" w:rsidR="00635EB3" w:rsidRPr="000F0A8D" w:rsidRDefault="00635EB3" w:rsidP="001E18B0">
            <w:pPr>
              <w:snapToGrid w:val="0"/>
              <w:spacing w:line="520" w:lineRule="exact"/>
              <w:ind w:right="91" w:firstLineChars="50" w:firstLine="16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635EB3" w:rsidRPr="000F0A8D" w14:paraId="7DDBB317" w14:textId="77777777" w:rsidTr="001E18B0">
        <w:tc>
          <w:tcPr>
            <w:tcW w:w="837" w:type="pct"/>
            <w:vAlign w:val="center"/>
          </w:tcPr>
          <w:p w14:paraId="28772A64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223" w:type="pct"/>
            <w:vAlign w:val="center"/>
          </w:tcPr>
          <w:p w14:paraId="7EA2013C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40" w:type="pct"/>
            <w:vAlign w:val="center"/>
          </w:tcPr>
          <w:p w14:paraId="281662DE" w14:textId="4DA5B516" w:rsidR="00635EB3" w:rsidRPr="000F0A8D" w:rsidRDefault="00635EB3" w:rsidP="001E18B0">
            <w:pPr>
              <w:snapToGrid w:val="0"/>
              <w:spacing w:line="520" w:lineRule="exact"/>
              <w:ind w:right="91" w:firstLineChars="50" w:firstLine="16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635EB3">
              <w:rPr>
                <w:rFonts w:ascii="微軟正黑體" w:eastAsia="微軟正黑體" w:hAnsi="微軟正黑體" w:hint="eastAsia"/>
                <w:bCs/>
                <w:sz w:val="32"/>
                <w:szCs w:val="3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</w:tbl>
    <w:p w14:paraId="25DBA236" w14:textId="6793FC10" w:rsidR="00EE2C2F" w:rsidRPr="00B560EE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四、前列遭受進口貨品競爭壓力或威脅之產品項目，主要是以何種方式進入台灣市場？（請填代號）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A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）循正當管道報關進口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B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）走私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C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）自香港或其他地區轉口</w:t>
      </w:r>
    </w:p>
    <w:tbl>
      <w:tblPr>
        <w:tblW w:w="5000" w:type="pct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2339"/>
        <w:gridCol w:w="5627"/>
      </w:tblGrid>
      <w:tr w:rsidR="00EE2C2F" w:rsidRPr="00B560EE" w14:paraId="07D0429A" w14:textId="77777777" w:rsidTr="00635EB3">
        <w:trPr>
          <w:cantSplit/>
          <w:trHeight w:val="514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AAA2F" w14:textId="77777777" w:rsidR="00EE2C2F" w:rsidRPr="00B560EE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D299" w14:textId="77777777" w:rsidR="00EE2C2F" w:rsidRPr="00B560EE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Cs/>
                <w:snapToGrid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napToGrid w:val="0"/>
                <w:sz w:val="22"/>
                <w:szCs w:val="22"/>
              </w:rPr>
              <w:t>進入台灣方式</w:t>
            </w:r>
          </w:p>
        </w:tc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8F056F" w14:textId="77777777" w:rsidR="00EE2C2F" w:rsidRPr="00B560EE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請詳述進口貨品如何威脅貴公司產品</w:t>
            </w:r>
          </w:p>
        </w:tc>
      </w:tr>
      <w:tr w:rsidR="00EE2C2F" w:rsidRPr="00B560EE" w14:paraId="541894F5" w14:textId="77777777" w:rsidTr="00F86CF3">
        <w:trPr>
          <w:cantSplit/>
          <w:trHeight w:val="283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C82A" w14:textId="77777777" w:rsidR="00EE2C2F" w:rsidRPr="00B560EE" w:rsidRDefault="00EE2C2F" w:rsidP="00F86CF3">
            <w:pPr>
              <w:snapToGrid w:val="0"/>
              <w:spacing w:beforeLines="50" w:before="180" w:line="44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D244" w14:textId="77777777" w:rsidR="00EE2C2F" w:rsidRPr="00B560EE" w:rsidRDefault="00EE2C2F" w:rsidP="00F86CF3">
            <w:pPr>
              <w:snapToGrid w:val="0"/>
              <w:spacing w:beforeLines="50" w:before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60D4" w14:textId="77777777" w:rsidR="00EE2C2F" w:rsidRPr="00B560EE" w:rsidRDefault="00EE2C2F" w:rsidP="00F86CF3">
            <w:pPr>
              <w:pStyle w:val="1"/>
              <w:snapToGrid w:val="0"/>
              <w:spacing w:beforeLines="50" w:before="180" w:after="0" w:line="440" w:lineRule="exact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</w:p>
        </w:tc>
      </w:tr>
      <w:tr w:rsidR="00EE2C2F" w:rsidRPr="00B560EE" w14:paraId="1E2ECAD4" w14:textId="77777777" w:rsidTr="00F86CF3">
        <w:trPr>
          <w:cantSplit/>
          <w:trHeight w:val="283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633B" w14:textId="77777777" w:rsidR="00EE2C2F" w:rsidRPr="00B560EE" w:rsidRDefault="00EE2C2F" w:rsidP="00F86CF3">
            <w:pPr>
              <w:snapToGrid w:val="0"/>
              <w:spacing w:beforeLines="50" w:before="180" w:line="44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9B4F" w14:textId="77777777" w:rsidR="00EE2C2F" w:rsidRPr="00B560EE" w:rsidRDefault="00EE2C2F" w:rsidP="00F86CF3">
            <w:pPr>
              <w:snapToGrid w:val="0"/>
              <w:spacing w:beforeLines="50" w:before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0D7A" w14:textId="77777777" w:rsidR="00EE2C2F" w:rsidRPr="00B560EE" w:rsidRDefault="00EE2C2F" w:rsidP="00F86CF3">
            <w:pPr>
              <w:snapToGrid w:val="0"/>
              <w:spacing w:beforeLines="50" w:before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B6B53BB" w14:textId="77777777" w:rsidTr="00F86CF3">
        <w:trPr>
          <w:cantSplit/>
          <w:trHeight w:val="283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E1C3" w14:textId="77777777" w:rsidR="00EE2C2F" w:rsidRPr="00B560EE" w:rsidRDefault="00EE2C2F" w:rsidP="00F86CF3">
            <w:pPr>
              <w:snapToGrid w:val="0"/>
              <w:spacing w:beforeLines="50" w:before="180" w:line="44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B8E8" w14:textId="77777777" w:rsidR="00EE2C2F" w:rsidRPr="00B560EE" w:rsidRDefault="00EE2C2F" w:rsidP="00F86CF3">
            <w:pPr>
              <w:snapToGrid w:val="0"/>
              <w:spacing w:beforeLines="50" w:before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3F33" w14:textId="77777777" w:rsidR="00EE2C2F" w:rsidRPr="00B560EE" w:rsidRDefault="00EE2C2F" w:rsidP="00F86CF3">
            <w:pPr>
              <w:snapToGrid w:val="0"/>
              <w:spacing w:beforeLines="50" w:before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6F77FC5B" w14:textId="77777777" w:rsidR="00EE2C2F" w:rsidRPr="00B560EE" w:rsidRDefault="00EE2C2F" w:rsidP="00EE2C2F">
      <w:pPr>
        <w:spacing w:beforeLines="50" w:before="180" w:afterLines="50" w:after="180" w:line="300" w:lineRule="exact"/>
        <w:ind w:right="-352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lastRenderedPageBreak/>
        <w:t>五、前列遭受進口貨品競爭威脅之產品，對於貴公司同類貨物產銷存之影響情形？（請勾選）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3014"/>
        <w:gridCol w:w="1020"/>
        <w:gridCol w:w="983"/>
        <w:gridCol w:w="981"/>
        <w:gridCol w:w="983"/>
        <w:gridCol w:w="981"/>
      </w:tblGrid>
      <w:tr w:rsidR="00EE2C2F" w:rsidRPr="00B560EE" w14:paraId="63B81134" w14:textId="77777777" w:rsidTr="004A7E59">
        <w:trPr>
          <w:cantSplit/>
          <w:trHeight w:hRule="exact" w:val="397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91D93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產品中文貨名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8D9D" w14:textId="77777777" w:rsidR="00EE2C2F" w:rsidRPr="00B560EE" w:rsidRDefault="00EE2C2F" w:rsidP="00CE361E">
            <w:pPr>
              <w:pStyle w:val="2"/>
              <w:tabs>
                <w:tab w:val="clear" w:pos="5760"/>
                <w:tab w:val="clear" w:pos="8192"/>
              </w:tabs>
              <w:snapToGrid w:val="0"/>
              <w:spacing w:before="0" w:line="240" w:lineRule="auto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產銷存影響程度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56127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無影響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BCF9F3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以下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CD9E84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5%-10%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47137C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10%-20%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3343F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20%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</w:t>
            </w:r>
            <w:r w:rsidR="000D51A9"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上上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上</w:t>
            </w:r>
          </w:p>
        </w:tc>
      </w:tr>
      <w:tr w:rsidR="00EE2C2F" w:rsidRPr="00B560EE" w14:paraId="51FD7971" w14:textId="77777777" w:rsidTr="004A7E59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78DA33" w14:textId="77777777" w:rsidR="00EE2C2F" w:rsidRPr="00B560EE" w:rsidRDefault="00EE2C2F" w:rsidP="00CE361E">
            <w:pPr>
              <w:snapToGrid w:val="0"/>
              <w:spacing w:line="240" w:lineRule="auto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95FD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5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D32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61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FB8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44F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F986D07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28C96F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5196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AC0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504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A0A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70C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4B3F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25DC85D6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9B87C7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95CA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9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5F3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F509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ind w:left="50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204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2A1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772D352D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807316B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FFA511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6C7D2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0A244C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1F5D7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5065D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5F758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C9CFD9C" w14:textId="77777777" w:rsidTr="004A7E59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DFDD4" w14:textId="77777777" w:rsidR="00EE2C2F" w:rsidRPr="00B560EE" w:rsidRDefault="00EE2C2F" w:rsidP="00CE361E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78DE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C81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2CB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525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13B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498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8A83CA7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BA38A4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C5CB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CAE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9E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3FB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BCE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A71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D7685E4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2BB2F3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FDC7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8B8C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1B9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CC9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B25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868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75E3431D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FB530B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ADB753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5E94F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8588D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DFB16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A52AE3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6B0D2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19663C5C" w14:textId="77777777" w:rsidTr="004A7E59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929C1C" w14:textId="77777777" w:rsidR="00EE2C2F" w:rsidRPr="00B560EE" w:rsidRDefault="00EE2C2F" w:rsidP="00CE361E">
            <w:pPr>
              <w:snapToGrid w:val="0"/>
              <w:spacing w:line="240" w:lineRule="auto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994A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91C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A71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B88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E7D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787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A244397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2641B5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7DA5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E1F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5BA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11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3F8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E5F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1236703F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41DE21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95DE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57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65B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C64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314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BC4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B075E7F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7CD7CF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6FFF82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A9F9D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E372B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B5CC9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76E0C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ADC6F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4C1159C" w14:textId="77777777" w:rsidR="00EE2C2F" w:rsidRPr="00B560EE" w:rsidRDefault="00EE2C2F" w:rsidP="00CE361E">
      <w:pPr>
        <w:snapToGrid w:val="0"/>
        <w:spacing w:line="400" w:lineRule="exact"/>
        <w:ind w:left="440" w:hangingChars="200" w:hanging="440"/>
        <w:rPr>
          <w:rFonts w:ascii="微軟正黑體" w:eastAsia="微軟正黑體" w:hAnsi="微軟正黑體"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六、針對前列遭受進口貨品競爭壓力或威脅之產品，</w:t>
      </w:r>
      <w:r w:rsidRPr="00B560EE">
        <w:rPr>
          <w:rFonts w:ascii="微軟正黑體" w:eastAsia="微軟正黑體" w:hAnsi="微軟正黑體" w:hint="eastAsia"/>
          <w:sz w:val="22"/>
          <w:szCs w:val="22"/>
        </w:rPr>
        <w:t>您認為採取何種措施對貴公司最有幫助？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請填代號，可複選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2E66FBF5" w14:textId="77777777" w:rsidR="00EE2C2F" w:rsidRPr="00B560EE" w:rsidRDefault="00EE2C2F" w:rsidP="00CE361E">
      <w:pPr>
        <w:numPr>
          <w:ilvl w:val="0"/>
          <w:numId w:val="1"/>
        </w:numPr>
        <w:snapToGrid w:val="0"/>
        <w:spacing w:line="400" w:lineRule="exact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 xml:space="preserve">課徵反傾銷稅 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B）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實施進口救濟（防衛）措施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C）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海關加強查驗產地標示</w:t>
      </w:r>
    </w:p>
    <w:p w14:paraId="3FDCAA44" w14:textId="3D38A06F" w:rsidR="00EE2C2F" w:rsidRDefault="00EE2C2F" w:rsidP="00CE361E">
      <w:pPr>
        <w:snapToGrid w:val="0"/>
        <w:spacing w:afterLines="25" w:after="90" w:line="400" w:lineRule="exact"/>
        <w:ind w:left="238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D）</w:t>
      </w:r>
      <w:r w:rsidR="000D51A9"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逐批加強檢驗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E）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>嚴查高價低報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F）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加強海運緝私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（G）設置預警系統監視     （H）</w:t>
      </w:r>
      <w:r w:rsidR="00E66954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其他（請說明）</w:t>
      </w:r>
    </w:p>
    <w:p w14:paraId="11020CE1" w14:textId="27B9F026" w:rsidR="004D2218" w:rsidRPr="00773577" w:rsidRDefault="004D2218" w:rsidP="00CE361E">
      <w:pPr>
        <w:snapToGrid w:val="0"/>
        <w:spacing w:afterLines="25" w:after="90" w:line="400" w:lineRule="exact"/>
        <w:ind w:left="238"/>
        <w:rPr>
          <w:rFonts w:ascii="微軟正黑體" w:eastAsia="微軟正黑體" w:hAnsi="微軟正黑體"/>
          <w:b/>
          <w:bCs/>
          <w:color w:val="FF0000"/>
          <w:sz w:val="22"/>
          <w:szCs w:val="22"/>
          <w:u w:val="single"/>
        </w:rPr>
      </w:pPr>
      <w:r w:rsidRPr="00773577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  <w:u w:val="single"/>
        </w:rPr>
        <w:t>(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課徵反傾銷稅與實施進口救濟（防衛）措施須符合之相關法律要件可上工總國際經貿服務網</w:t>
      </w:r>
      <w:r w:rsidRPr="00773577">
        <w:rPr>
          <w:rFonts w:ascii="微軟正黑體" w:eastAsia="微軟正黑體" w:hAnsi="微軟正黑體"/>
          <w:b/>
          <w:bCs/>
          <w:color w:val="FF0000"/>
          <w:kern w:val="2"/>
          <w:sz w:val="22"/>
          <w:szCs w:val="22"/>
          <w:u w:val="single"/>
        </w:rPr>
        <w:t>https://wto.cnfi.org.tw/</w:t>
      </w:r>
      <w:r w:rsidRPr="00773577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  <w:u w:val="single"/>
        </w:rPr>
        <w:t>→貿易救濟→我國貿易救濟法規項下查詢</w:t>
      </w:r>
      <w:r w:rsidRPr="00773577">
        <w:rPr>
          <w:rFonts w:ascii="微軟正黑體" w:eastAsia="微軟正黑體" w:hAnsi="微軟正黑體"/>
          <w:b/>
          <w:bCs/>
          <w:color w:val="FF0000"/>
          <w:sz w:val="22"/>
          <w:szCs w:val="22"/>
          <w:u w:val="single"/>
        </w:rPr>
        <w:t>)</w:t>
      </w:r>
    </w:p>
    <w:tbl>
      <w:tblPr>
        <w:tblW w:w="4996" w:type="pct"/>
        <w:tblInd w:w="-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028"/>
      </w:tblGrid>
      <w:tr w:rsidR="00EE2C2F" w:rsidRPr="00B560EE" w14:paraId="148B806D" w14:textId="77777777" w:rsidTr="004A7E59">
        <w:trPr>
          <w:cantSplit/>
          <w:trHeight w:val="379"/>
        </w:trPr>
        <w:tc>
          <w:tcPr>
            <w:tcW w:w="1345" w:type="pct"/>
            <w:vAlign w:val="center"/>
          </w:tcPr>
          <w:p w14:paraId="0F7CB864" w14:textId="77777777" w:rsidR="00EE2C2F" w:rsidRPr="00B560EE" w:rsidRDefault="00EE2C2F" w:rsidP="004D2218">
            <w:pPr>
              <w:snapToGrid w:val="0"/>
              <w:spacing w:line="48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3EBA84F5" w14:textId="77777777" w:rsidR="00EE2C2F" w:rsidRPr="00B560EE" w:rsidRDefault="00EE2C2F" w:rsidP="004D2218">
            <w:pPr>
              <w:snapToGrid w:val="0"/>
              <w:spacing w:line="48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建議採取之</w:t>
            </w:r>
            <w:r w:rsidRPr="00B560EE">
              <w:rPr>
                <w:rFonts w:ascii="微軟正黑體" w:eastAsia="微軟正黑體" w:hAnsi="微軟正黑體" w:hint="eastAsia"/>
                <w:sz w:val="22"/>
                <w:szCs w:val="22"/>
              </w:rPr>
              <w:t>措施</w:t>
            </w:r>
          </w:p>
        </w:tc>
      </w:tr>
      <w:tr w:rsidR="00EE2C2F" w:rsidRPr="00B560EE" w14:paraId="182117DC" w14:textId="77777777" w:rsidTr="004A7E59">
        <w:trPr>
          <w:cantSplit/>
          <w:trHeight w:val="429"/>
        </w:trPr>
        <w:tc>
          <w:tcPr>
            <w:tcW w:w="1345" w:type="pct"/>
            <w:vAlign w:val="center"/>
          </w:tcPr>
          <w:p w14:paraId="46CA8BC5" w14:textId="77777777" w:rsidR="00EE2C2F" w:rsidRPr="00B560EE" w:rsidRDefault="00EE2C2F" w:rsidP="004D2218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6360EAEB" w14:textId="77777777" w:rsidR="00EE2C2F" w:rsidRPr="00B560EE" w:rsidRDefault="00EE2C2F" w:rsidP="004D2218">
            <w:pPr>
              <w:snapToGrid w:val="0"/>
              <w:spacing w:line="480" w:lineRule="exact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FD2383A" w14:textId="77777777" w:rsidTr="004A7E59">
        <w:trPr>
          <w:cantSplit/>
          <w:trHeight w:val="472"/>
        </w:trPr>
        <w:tc>
          <w:tcPr>
            <w:tcW w:w="1345" w:type="pct"/>
            <w:vAlign w:val="center"/>
          </w:tcPr>
          <w:p w14:paraId="489D0845" w14:textId="77777777" w:rsidR="00EE2C2F" w:rsidRPr="00B560EE" w:rsidRDefault="00EE2C2F" w:rsidP="004D2218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4B53257E" w14:textId="77777777" w:rsidR="00EE2C2F" w:rsidRPr="00B560EE" w:rsidRDefault="00EE2C2F" w:rsidP="004D2218">
            <w:pPr>
              <w:snapToGrid w:val="0"/>
              <w:spacing w:line="480" w:lineRule="exact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38BE5219" w14:textId="77777777" w:rsidTr="004A7E59">
        <w:trPr>
          <w:cantSplit/>
          <w:trHeight w:val="446"/>
        </w:trPr>
        <w:tc>
          <w:tcPr>
            <w:tcW w:w="1345" w:type="pct"/>
            <w:vAlign w:val="center"/>
          </w:tcPr>
          <w:p w14:paraId="4EC3E0A9" w14:textId="77777777" w:rsidR="00EE2C2F" w:rsidRPr="00B560EE" w:rsidRDefault="00EE2C2F" w:rsidP="004D2218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4B8E9A32" w14:textId="77777777" w:rsidR="00EE2C2F" w:rsidRPr="00B560EE" w:rsidRDefault="00EE2C2F" w:rsidP="004D2218">
            <w:pPr>
              <w:snapToGrid w:val="0"/>
              <w:spacing w:line="480" w:lineRule="exact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8604C11" w14:textId="77777777" w:rsidR="00B332B4" w:rsidRPr="00B560EE" w:rsidRDefault="00EE2C2F">
      <w:pPr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七、基本資料：</w:t>
      </w:r>
    </w:p>
    <w:p w14:paraId="215310DA" w14:textId="77777777" w:rsidR="0032512D" w:rsidRPr="00B560EE" w:rsidRDefault="0032512D" w:rsidP="0032512D">
      <w:pPr>
        <w:rPr>
          <w:rFonts w:ascii="微軟正黑體" w:eastAsia="微軟正黑體" w:hAnsi="微軟正黑體"/>
          <w:sz w:val="22"/>
          <w:szCs w:val="22"/>
          <w:u w:val="single"/>
        </w:rPr>
      </w:pPr>
    </w:p>
    <w:tbl>
      <w:tblPr>
        <w:tblW w:w="967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5"/>
        <w:gridCol w:w="4733"/>
      </w:tblGrid>
      <w:tr w:rsidR="0032512D" w:rsidRPr="00B560EE" w14:paraId="62931E2A" w14:textId="77777777" w:rsidTr="0032512D">
        <w:tc>
          <w:tcPr>
            <w:tcW w:w="4945" w:type="dxa"/>
            <w:hideMark/>
          </w:tcPr>
          <w:p w14:paraId="0ABA4B99" w14:textId="77777777" w:rsidR="0032512D" w:rsidRPr="00B560EE" w:rsidRDefault="0032512D" w:rsidP="00B05903">
            <w:pPr>
              <w:snapToGrid w:val="0"/>
              <w:spacing w:beforeLines="15" w:before="54" w:line="340" w:lineRule="exact"/>
              <w:rPr>
                <w:rFonts w:ascii="微軟正黑體" w:eastAsia="微軟正黑體" w:hAnsi="微軟正黑體"/>
                <w:bCs/>
                <w:sz w:val="22"/>
                <w:szCs w:val="22"/>
                <w:u w:val="single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貴公司名稱：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</w:t>
            </w:r>
          </w:p>
          <w:p w14:paraId="27F2DC3D" w14:textId="77777777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填寫人：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 </w:t>
            </w:r>
          </w:p>
          <w:p w14:paraId="2AF7D7B8" w14:textId="77777777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電  話：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 </w:t>
            </w:r>
          </w:p>
        </w:tc>
        <w:tc>
          <w:tcPr>
            <w:tcW w:w="4733" w:type="dxa"/>
            <w:hideMark/>
          </w:tcPr>
          <w:p w14:paraId="011B733B" w14:textId="6EA63CAB" w:rsidR="0032512D" w:rsidRPr="00B560EE" w:rsidRDefault="0032512D">
            <w:pPr>
              <w:snapToGrid w:val="0"/>
              <w:spacing w:line="340" w:lineRule="exact"/>
              <w:ind w:right="113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貴公司所屬</w:t>
            </w:r>
            <w:r w:rsidR="00B6648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產業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公會：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</w:t>
            </w:r>
          </w:p>
          <w:p w14:paraId="1520598E" w14:textId="77777777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pacing w:val="30"/>
                <w:sz w:val="22"/>
                <w:szCs w:val="22"/>
                <w:u w:val="single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30"/>
                <w:sz w:val="22"/>
                <w:szCs w:val="22"/>
              </w:rPr>
              <w:t>Email：</w:t>
            </w:r>
            <w:r w:rsidRPr="00B560EE">
              <w:rPr>
                <w:rFonts w:ascii="微軟正黑體" w:eastAsia="微軟正黑體" w:hAnsi="微軟正黑體" w:hint="eastAsia"/>
                <w:bCs/>
                <w:spacing w:val="30"/>
                <w:sz w:val="22"/>
                <w:szCs w:val="22"/>
                <w:u w:val="single"/>
              </w:rPr>
              <w:t xml:space="preserve">                   </w:t>
            </w:r>
          </w:p>
          <w:p w14:paraId="15185C21" w14:textId="51C955A3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傳  真：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</w:t>
            </w:r>
            <w:r w:rsidR="00B66480">
              <w:rPr>
                <w:rFonts w:ascii="微軟正黑體" w:eastAsia="微軟正黑體" w:hAnsi="微軟正黑體"/>
                <w:bCs/>
                <w:sz w:val="22"/>
                <w:szCs w:val="22"/>
                <w:u w:val="single"/>
              </w:rPr>
              <w:t xml:space="preserve">   </w:t>
            </w:r>
          </w:p>
        </w:tc>
      </w:tr>
    </w:tbl>
    <w:p w14:paraId="40F90DFB" w14:textId="77777777" w:rsidR="00CE361E" w:rsidRPr="00B560EE" w:rsidRDefault="00CE361E" w:rsidP="00B05903">
      <w:pPr>
        <w:snapToGrid w:val="0"/>
        <w:spacing w:beforeLines="15" w:before="54" w:line="340" w:lineRule="exact"/>
        <w:ind w:right="113"/>
        <w:rPr>
          <w:rFonts w:ascii="微軟正黑體" w:eastAsia="微軟正黑體" w:hAnsi="微軟正黑體"/>
          <w:bCs/>
          <w:sz w:val="22"/>
          <w:szCs w:val="22"/>
        </w:rPr>
      </w:pPr>
    </w:p>
    <w:p w14:paraId="2D9A3ABD" w14:textId="77777777" w:rsidR="0032512D" w:rsidRPr="00B560EE" w:rsidRDefault="0032512D" w:rsidP="00B05903">
      <w:pPr>
        <w:snapToGrid w:val="0"/>
        <w:spacing w:beforeLines="15" w:before="54" w:line="340" w:lineRule="exact"/>
        <w:ind w:right="113"/>
        <w:rPr>
          <w:rFonts w:ascii="微軟正黑體" w:eastAsia="微軟正黑體" w:hAnsi="微軟正黑體"/>
          <w:bCs/>
          <w:sz w:val="22"/>
          <w:szCs w:val="22"/>
          <w:u w:val="single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本案連絡人：詹雅雯</w:t>
      </w:r>
    </w:p>
    <w:p w14:paraId="10CC355C" w14:textId="77777777" w:rsidR="0032512D" w:rsidRPr="00B560EE" w:rsidRDefault="0032512D" w:rsidP="0032512D">
      <w:pPr>
        <w:snapToGrid w:val="0"/>
        <w:spacing w:line="300" w:lineRule="exact"/>
        <w:ind w:right="113"/>
        <w:rPr>
          <w:rFonts w:ascii="微軟正黑體" w:eastAsia="微軟正黑體" w:hAnsi="微軟正黑體"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TEL：(02)2703-3500 EXT.197      FAX：(02)2754-2895      Email：ywchan@cnfi.org.tw</w:t>
      </w:r>
    </w:p>
    <w:sectPr w:rsidR="0032512D" w:rsidRPr="00B560EE" w:rsidSect="00F86CF3">
      <w:headerReference w:type="default" r:id="rId7"/>
      <w:footerReference w:type="even" r:id="rId8"/>
      <w:footerReference w:type="default" r:id="rId9"/>
      <w:pgSz w:w="11906" w:h="16838"/>
      <w:pgMar w:top="1276" w:right="1134" w:bottom="1134" w:left="1134" w:header="568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04DB" w14:textId="77777777" w:rsidR="00646F87" w:rsidRDefault="00646F87">
      <w:pPr>
        <w:spacing w:line="240" w:lineRule="auto"/>
      </w:pPr>
      <w:r>
        <w:separator/>
      </w:r>
    </w:p>
  </w:endnote>
  <w:endnote w:type="continuationSeparator" w:id="0">
    <w:p w14:paraId="7D5FC240" w14:textId="77777777" w:rsidR="00646F87" w:rsidRDefault="00646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672E" w14:textId="77777777" w:rsidR="0032512D" w:rsidRDefault="0032512D" w:rsidP="00B958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440297" w14:textId="77777777" w:rsidR="0032512D" w:rsidRDefault="003251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E6F" w14:textId="77777777" w:rsidR="0032512D" w:rsidRDefault="0032512D" w:rsidP="00B958EB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2-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12C49EB" w14:textId="77777777" w:rsidR="0032512D" w:rsidRDefault="0032512D">
    <w:pPr>
      <w:pStyle w:val="a6"/>
      <w:tabs>
        <w:tab w:val="clear" w:pos="4153"/>
        <w:tab w:val="clear" w:pos="8306"/>
        <w:tab w:val="center" w:pos="4535"/>
        <w:tab w:val="right" w:pos="89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5D8E" w14:textId="77777777" w:rsidR="00646F87" w:rsidRDefault="00646F87">
      <w:pPr>
        <w:spacing w:line="240" w:lineRule="auto"/>
      </w:pPr>
      <w:r>
        <w:separator/>
      </w:r>
    </w:p>
  </w:footnote>
  <w:footnote w:type="continuationSeparator" w:id="0">
    <w:p w14:paraId="705D781F" w14:textId="77777777" w:rsidR="00646F87" w:rsidRDefault="00646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561F" w14:textId="05F7671D" w:rsidR="00F86CF3" w:rsidRPr="00F86CF3" w:rsidRDefault="00F86CF3" w:rsidP="00F86CF3">
    <w:pPr>
      <w:spacing w:afterLines="50" w:after="120" w:line="360" w:lineRule="exact"/>
      <w:jc w:val="center"/>
    </w:pPr>
    <w:r w:rsidRPr="00F86CF3">
      <w:rPr>
        <w:rFonts w:ascii="標楷體" w:eastAsia="標楷體" w:hAnsi="標楷體" w:hint="eastAsia"/>
        <w:b/>
        <w:sz w:val="28"/>
        <w:szCs w:val="28"/>
      </w:rPr>
      <w:t>1</w:t>
    </w:r>
    <w:r w:rsidRPr="00F86CF3">
      <w:rPr>
        <w:rFonts w:ascii="標楷體" w:eastAsia="標楷體" w:hAnsi="標楷體"/>
        <w:b/>
        <w:sz w:val="28"/>
        <w:szCs w:val="28"/>
      </w:rPr>
      <w:t>11</w:t>
    </w:r>
    <w:r w:rsidRPr="00F86CF3">
      <w:rPr>
        <w:rFonts w:ascii="標楷體" w:eastAsia="標楷體" w:hAnsi="標楷體" w:hint="eastAsia"/>
        <w:b/>
        <w:sz w:val="28"/>
        <w:szCs w:val="28"/>
      </w:rPr>
      <w:t xml:space="preserve">年2月22日 </w:t>
    </w:r>
    <w:r w:rsidRPr="00F86CF3">
      <w:rPr>
        <w:rFonts w:ascii="標楷體" w:eastAsia="標楷體" w:hAnsi="標楷體" w:hint="eastAsia"/>
        <w:b/>
        <w:sz w:val="28"/>
        <w:szCs w:val="28"/>
      </w:rPr>
      <w:t>台灣區紡紗工業同業公會轉發</w:t>
    </w:r>
    <w:r w:rsidRPr="00F86CF3">
      <w:rPr>
        <w:rFonts w:ascii="標楷體" w:eastAsia="標楷體" w:hAnsi="標楷體" w:hint="eastAsia"/>
        <w:b/>
        <w:sz w:val="28"/>
        <w:szCs w:val="28"/>
      </w:rPr>
      <w:t>-</w:t>
    </w:r>
    <w:r w:rsidRPr="00F86CF3">
      <w:rPr>
        <w:rFonts w:ascii="標楷體" w:eastAsia="標楷體" w:hAnsi="標楷體" w:hint="eastAsia"/>
        <w:b/>
        <w:sz w:val="28"/>
        <w:szCs w:val="28"/>
      </w:rPr>
      <w:t>台紡紗立業字第0</w:t>
    </w:r>
    <w:r w:rsidRPr="00F86CF3">
      <w:rPr>
        <w:rFonts w:ascii="標楷體" w:eastAsia="標楷體" w:hAnsi="標楷體"/>
        <w:b/>
        <w:sz w:val="28"/>
        <w:szCs w:val="28"/>
      </w:rPr>
      <w:t>0</w:t>
    </w:r>
    <w:r>
      <w:rPr>
        <w:rFonts w:ascii="標楷體" w:eastAsia="標楷體" w:hAnsi="標楷體"/>
        <w:b/>
        <w:sz w:val="28"/>
        <w:szCs w:val="28"/>
      </w:rPr>
      <w:t>4</w:t>
    </w:r>
    <w:r w:rsidRPr="00F86CF3">
      <w:rPr>
        <w:rFonts w:ascii="標楷體" w:eastAsia="標楷體" w:hAnsi="標楷體" w:hint="eastAsia"/>
        <w:b/>
        <w:sz w:val="28"/>
        <w:szCs w:val="28"/>
      </w:rPr>
      <w:t>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594"/>
    <w:multiLevelType w:val="hybridMultilevel"/>
    <w:tmpl w:val="D43A60E6"/>
    <w:lvl w:ilvl="0" w:tplc="D640DCBC">
      <w:start w:val="1"/>
      <w:numFmt w:val="upperLetter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F"/>
    <w:rsid w:val="00033829"/>
    <w:rsid w:val="00060300"/>
    <w:rsid w:val="000A1C73"/>
    <w:rsid w:val="000A3037"/>
    <w:rsid w:val="000B0992"/>
    <w:rsid w:val="000D51A9"/>
    <w:rsid w:val="000E5853"/>
    <w:rsid w:val="001F7094"/>
    <w:rsid w:val="00284318"/>
    <w:rsid w:val="0032512D"/>
    <w:rsid w:val="00342F64"/>
    <w:rsid w:val="00344620"/>
    <w:rsid w:val="003465B8"/>
    <w:rsid w:val="00384870"/>
    <w:rsid w:val="004038C0"/>
    <w:rsid w:val="00462223"/>
    <w:rsid w:val="0047275B"/>
    <w:rsid w:val="004A2904"/>
    <w:rsid w:val="004A44E8"/>
    <w:rsid w:val="004C6E7C"/>
    <w:rsid w:val="004D2218"/>
    <w:rsid w:val="00542C1C"/>
    <w:rsid w:val="0056434A"/>
    <w:rsid w:val="0057399A"/>
    <w:rsid w:val="005C1701"/>
    <w:rsid w:val="00632663"/>
    <w:rsid w:val="00635EB3"/>
    <w:rsid w:val="00643E4D"/>
    <w:rsid w:val="00646F87"/>
    <w:rsid w:val="006838F1"/>
    <w:rsid w:val="006B293E"/>
    <w:rsid w:val="00704BE9"/>
    <w:rsid w:val="00773577"/>
    <w:rsid w:val="007838AC"/>
    <w:rsid w:val="007F3C86"/>
    <w:rsid w:val="00817567"/>
    <w:rsid w:val="00862585"/>
    <w:rsid w:val="008816CF"/>
    <w:rsid w:val="008C5D6F"/>
    <w:rsid w:val="008E2182"/>
    <w:rsid w:val="009039AD"/>
    <w:rsid w:val="009136C9"/>
    <w:rsid w:val="00931B3B"/>
    <w:rsid w:val="00967557"/>
    <w:rsid w:val="0097603D"/>
    <w:rsid w:val="009B5654"/>
    <w:rsid w:val="009E1EB4"/>
    <w:rsid w:val="00A50F7F"/>
    <w:rsid w:val="00AA2770"/>
    <w:rsid w:val="00AF12E0"/>
    <w:rsid w:val="00B05903"/>
    <w:rsid w:val="00B332B4"/>
    <w:rsid w:val="00B560EE"/>
    <w:rsid w:val="00B66480"/>
    <w:rsid w:val="00B905D2"/>
    <w:rsid w:val="00B95041"/>
    <w:rsid w:val="00BA634F"/>
    <w:rsid w:val="00BC14AE"/>
    <w:rsid w:val="00C82421"/>
    <w:rsid w:val="00CC0A92"/>
    <w:rsid w:val="00CE361E"/>
    <w:rsid w:val="00D01C4C"/>
    <w:rsid w:val="00D26324"/>
    <w:rsid w:val="00D3585A"/>
    <w:rsid w:val="00D66F85"/>
    <w:rsid w:val="00DA6988"/>
    <w:rsid w:val="00DB3A02"/>
    <w:rsid w:val="00E05A3E"/>
    <w:rsid w:val="00E66954"/>
    <w:rsid w:val="00EE2C2F"/>
    <w:rsid w:val="00EE766E"/>
    <w:rsid w:val="00EF35BF"/>
    <w:rsid w:val="00F04A87"/>
    <w:rsid w:val="00F63724"/>
    <w:rsid w:val="00F86CF3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C151B"/>
  <w15:chartTrackingRefBased/>
  <w15:docId w15:val="{63417F44-055B-4EF1-90BA-7C86468F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C2F"/>
    <w:pPr>
      <w:widowControl w:val="0"/>
      <w:adjustRightInd w:val="0"/>
      <w:spacing w:line="384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2"/>
    <w:basedOn w:val="a"/>
    <w:rsid w:val="00EE2C2F"/>
    <w:pPr>
      <w:tabs>
        <w:tab w:val="left" w:pos="5760"/>
        <w:tab w:val="left" w:pos="8192"/>
      </w:tabs>
      <w:spacing w:before="360" w:line="240" w:lineRule="exact"/>
      <w:jc w:val="center"/>
    </w:pPr>
    <w:rPr>
      <w:spacing w:val="32"/>
    </w:rPr>
  </w:style>
  <w:style w:type="paragraph" w:customStyle="1" w:styleId="1">
    <w:name w:val="表格1"/>
    <w:basedOn w:val="a"/>
    <w:rsid w:val="00EE2C2F"/>
    <w:pPr>
      <w:spacing w:before="120" w:after="120"/>
    </w:pPr>
    <w:rPr>
      <w:spacing w:val="32"/>
    </w:rPr>
  </w:style>
  <w:style w:type="paragraph" w:styleId="a3">
    <w:name w:val="Body Text"/>
    <w:basedOn w:val="a"/>
    <w:link w:val="a4"/>
    <w:rsid w:val="00EE2C2F"/>
    <w:pPr>
      <w:spacing w:line="400" w:lineRule="exact"/>
      <w:ind w:right="93"/>
    </w:pPr>
    <w:rPr>
      <w:rFonts w:ascii="新細明體" w:eastAsia="新細明體"/>
      <w:b/>
    </w:rPr>
  </w:style>
  <w:style w:type="character" w:customStyle="1" w:styleId="a4">
    <w:name w:val="本文 字元"/>
    <w:basedOn w:val="a0"/>
    <w:link w:val="a3"/>
    <w:rsid w:val="00EE2C2F"/>
    <w:rPr>
      <w:rFonts w:ascii="新細明體" w:eastAsia="新細明體" w:hAnsi="Times New Roman" w:cs="Times New Roman"/>
      <w:b/>
      <w:kern w:val="0"/>
      <w:szCs w:val="20"/>
    </w:rPr>
  </w:style>
  <w:style w:type="character" w:styleId="a5">
    <w:name w:val="Hyperlink"/>
    <w:rsid w:val="00EE2C2F"/>
    <w:rPr>
      <w:color w:val="0000FF"/>
      <w:u w:val="single"/>
    </w:rPr>
  </w:style>
  <w:style w:type="paragraph" w:styleId="a6">
    <w:name w:val="footer"/>
    <w:basedOn w:val="a"/>
    <w:link w:val="a7"/>
    <w:rsid w:val="0032512D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customStyle="1" w:styleId="a7">
    <w:name w:val="頁尾 字元"/>
    <w:basedOn w:val="a0"/>
    <w:link w:val="a6"/>
    <w:rsid w:val="0032512D"/>
    <w:rPr>
      <w:rFonts w:ascii="Times New Roman" w:eastAsia="細明體" w:hAnsi="Times New Roman" w:cs="Times New Roman"/>
      <w:kern w:val="0"/>
      <w:sz w:val="16"/>
      <w:szCs w:val="20"/>
    </w:rPr>
  </w:style>
  <w:style w:type="character" w:styleId="a8">
    <w:name w:val="page number"/>
    <w:basedOn w:val="a0"/>
    <w:rsid w:val="0032512D"/>
  </w:style>
  <w:style w:type="paragraph" w:styleId="a9">
    <w:name w:val="header"/>
    <w:basedOn w:val="a"/>
    <w:link w:val="aa"/>
    <w:uiPriority w:val="99"/>
    <w:unhideWhenUsed/>
    <w:rsid w:val="00B059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05903"/>
    <w:rPr>
      <w:rFonts w:ascii="Times New Roman" w:eastAsia="細明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59"/>
    <w:rsid w:val="005C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詹雅雯</dc:creator>
  <cp:keywords/>
  <dc:description/>
  <cp:lastModifiedBy>宏一 陳</cp:lastModifiedBy>
  <cp:revision>2</cp:revision>
  <cp:lastPrinted>2020-02-10T06:17:00Z</cp:lastPrinted>
  <dcterms:created xsi:type="dcterms:W3CDTF">2022-02-22T01:32:00Z</dcterms:created>
  <dcterms:modified xsi:type="dcterms:W3CDTF">2022-02-22T01:32:00Z</dcterms:modified>
</cp:coreProperties>
</file>