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649E" w14:textId="77777777" w:rsidR="003A221C" w:rsidRDefault="00957D61" w:rsidP="003A221C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中華民國全國工業總會</w:t>
      </w:r>
    </w:p>
    <w:p w14:paraId="2265649F" w14:textId="367EB752" w:rsidR="00EE5693" w:rsidRPr="000D5015" w:rsidRDefault="00DD2CD7" w:rsidP="003A221C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D5015">
        <w:rPr>
          <w:rFonts w:ascii="微軟正黑體" w:eastAsia="微軟正黑體" w:hAnsi="微軟正黑體" w:hint="eastAsia"/>
          <w:b/>
          <w:bCs/>
          <w:sz w:val="36"/>
          <w:szCs w:val="36"/>
        </w:rPr>
        <w:t>「</w:t>
      </w:r>
      <w:r w:rsidR="00790496">
        <w:rPr>
          <w:rFonts w:ascii="微軟正黑體" w:eastAsia="微軟正黑體" w:hAnsi="微軟正黑體" w:hint="eastAsia"/>
          <w:b/>
          <w:bCs/>
          <w:sz w:val="36"/>
          <w:szCs w:val="36"/>
        </w:rPr>
        <w:t>環保法規因應</w:t>
      </w:r>
      <w:r w:rsidR="00AC2658">
        <w:rPr>
          <w:rFonts w:ascii="微軟正黑體" w:eastAsia="微軟正黑體" w:hAnsi="微軟正黑體" w:hint="eastAsia"/>
          <w:b/>
          <w:bCs/>
          <w:sz w:val="36"/>
          <w:szCs w:val="36"/>
        </w:rPr>
        <w:t>討論</w:t>
      </w:r>
      <w:r w:rsidR="00FE169E">
        <w:rPr>
          <w:rFonts w:ascii="微軟正黑體" w:eastAsia="微軟正黑體" w:hAnsi="微軟正黑體" w:hint="eastAsia"/>
          <w:b/>
          <w:bCs/>
          <w:sz w:val="36"/>
          <w:szCs w:val="36"/>
        </w:rPr>
        <w:t>會</w:t>
      </w:r>
      <w:r w:rsidR="00790496">
        <w:rPr>
          <w:rFonts w:ascii="微軟正黑體" w:eastAsia="微軟正黑體" w:hAnsi="微軟正黑體" w:hint="eastAsia"/>
          <w:b/>
          <w:bCs/>
          <w:sz w:val="36"/>
          <w:szCs w:val="36"/>
        </w:rPr>
        <w:t>議</w:t>
      </w:r>
      <w:r w:rsidR="00957D61">
        <w:rPr>
          <w:rFonts w:ascii="微軟正黑體" w:eastAsia="微軟正黑體" w:hAnsi="微軟正黑體" w:hint="eastAsia"/>
          <w:b/>
          <w:bCs/>
          <w:sz w:val="36"/>
          <w:szCs w:val="36"/>
        </w:rPr>
        <w:t>」</w:t>
      </w:r>
    </w:p>
    <w:p w14:paraId="226564A0" w14:textId="77777777" w:rsidR="00EE5693" w:rsidRPr="000D5015" w:rsidRDefault="00EE5693" w:rsidP="00EE5693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D5015">
        <w:rPr>
          <w:rFonts w:ascii="微軟正黑體" w:eastAsia="微軟正黑體" w:hAnsi="微軟正黑體" w:hint="eastAsia"/>
          <w:b/>
          <w:sz w:val="36"/>
          <w:szCs w:val="36"/>
        </w:rPr>
        <w:t>出席回條</w:t>
      </w:r>
    </w:p>
    <w:p w14:paraId="226564A1" w14:textId="787CC080" w:rsidR="000F0DB4" w:rsidRPr="00190680" w:rsidRDefault="000F0DB4" w:rsidP="00190680">
      <w:pPr>
        <w:ind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190680">
        <w:rPr>
          <w:rFonts w:ascii="微軟正黑體" w:eastAsia="微軟正黑體" w:hAnsi="微軟正黑體" w:hint="eastAsia"/>
          <w:b/>
          <w:sz w:val="28"/>
          <w:szCs w:val="28"/>
        </w:rPr>
        <w:t>一、會議時間：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民國1</w:t>
      </w:r>
      <w:r w:rsidR="00302071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AC2658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AC2658">
        <w:rPr>
          <w:rFonts w:ascii="微軟正黑體" w:eastAsia="微軟正黑體" w:hAnsi="微軟正黑體" w:hint="eastAsia"/>
          <w:b/>
          <w:sz w:val="28"/>
          <w:szCs w:val="28"/>
        </w:rPr>
        <w:t>31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日(星期</w:t>
      </w:r>
      <w:r w:rsidR="00AC2658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Pr="0019068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C2658">
        <w:rPr>
          <w:rFonts w:ascii="微軟正黑體" w:eastAsia="微軟正黑體" w:hAnsi="微軟正黑體" w:hint="eastAsia"/>
          <w:b/>
          <w:sz w:val="28"/>
          <w:szCs w:val="28"/>
        </w:rPr>
        <w:t>下</w:t>
      </w:r>
      <w:r w:rsidRPr="00190680">
        <w:rPr>
          <w:rFonts w:ascii="微軟正黑體" w:eastAsia="微軟正黑體" w:hAnsi="微軟正黑體" w:hint="eastAsia"/>
          <w:b/>
          <w:sz w:val="28"/>
          <w:szCs w:val="28"/>
        </w:rPr>
        <w:t>午</w:t>
      </w:r>
      <w:r w:rsidR="00790496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AC2658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0D5015" w:rsidRPr="00190680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790496">
        <w:rPr>
          <w:rFonts w:ascii="微軟正黑體" w:eastAsia="微軟正黑體" w:hAnsi="微軟正黑體" w:hint="eastAsia"/>
          <w:b/>
          <w:sz w:val="28"/>
          <w:szCs w:val="28"/>
        </w:rPr>
        <w:t>00</w:t>
      </w:r>
      <w:r w:rsidRPr="0019068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14:paraId="226564A2" w14:textId="77777777" w:rsidR="003A221C" w:rsidRDefault="000F0DB4" w:rsidP="00190680">
      <w:pPr>
        <w:ind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190680">
        <w:rPr>
          <w:rFonts w:ascii="微軟正黑體" w:eastAsia="微軟正黑體" w:hAnsi="微軟正黑體" w:hint="eastAsia"/>
          <w:b/>
          <w:sz w:val="28"/>
          <w:szCs w:val="28"/>
        </w:rPr>
        <w:t>二、會議地點：</w:t>
      </w:r>
      <w:r w:rsidR="003A221C" w:rsidRPr="003A221C">
        <w:rPr>
          <w:rFonts w:ascii="微軟正黑體" w:eastAsia="微軟正黑體" w:hAnsi="微軟正黑體" w:hint="eastAsia"/>
          <w:b/>
          <w:sz w:val="28"/>
          <w:szCs w:val="28"/>
        </w:rPr>
        <w:t>本次會議</w:t>
      </w:r>
      <w:proofErr w:type="gramStart"/>
      <w:r w:rsidR="003A221C" w:rsidRPr="003A221C">
        <w:rPr>
          <w:rFonts w:ascii="微軟正黑體" w:eastAsia="微軟正黑體" w:hAnsi="微軟正黑體" w:hint="eastAsia"/>
          <w:b/>
          <w:sz w:val="28"/>
          <w:szCs w:val="28"/>
        </w:rPr>
        <w:t>採</w:t>
      </w:r>
      <w:proofErr w:type="gramEnd"/>
      <w:r w:rsidR="003A221C" w:rsidRPr="003A221C">
        <w:rPr>
          <w:rFonts w:ascii="微軟正黑體" w:eastAsia="微軟正黑體" w:hAnsi="微軟正黑體" w:hint="eastAsia"/>
          <w:b/>
          <w:sz w:val="28"/>
          <w:szCs w:val="28"/>
        </w:rPr>
        <w:t>視訊會議辦理，會議網址連結如下</w:t>
      </w:r>
    </w:p>
    <w:p w14:paraId="226564A3" w14:textId="010C723E" w:rsidR="000F0DB4" w:rsidRPr="00190680" w:rsidRDefault="003A221C" w:rsidP="003A221C">
      <w:pPr>
        <w:ind w:leftChars="827" w:left="1985"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3A221C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AC2658" w:rsidRPr="00AC2658">
        <w:rPr>
          <w:rFonts w:ascii="微軟正黑體" w:eastAsia="微軟正黑體" w:hAnsi="微軟正黑體"/>
          <w:b/>
          <w:sz w:val="28"/>
          <w:szCs w:val="28"/>
        </w:rPr>
        <w:t>https://cnfi2020ipr.webex.com/cnfi2020ipr/j.php?MTID=m7368d5a17c1687cc751a967974eb0c7b</w:t>
      </w:r>
      <w:r w:rsidRPr="003A221C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14:paraId="226564A4" w14:textId="77777777" w:rsidR="00CC0458" w:rsidRDefault="00CC0458" w:rsidP="00190680">
      <w:pPr>
        <w:ind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190680"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FE169E">
        <w:rPr>
          <w:rFonts w:ascii="微軟正黑體" w:eastAsia="微軟正黑體" w:hAnsi="微軟正黑體" w:hint="eastAsia"/>
          <w:b/>
          <w:sz w:val="28"/>
          <w:szCs w:val="28"/>
        </w:rPr>
        <w:t>與會內容</w:t>
      </w:r>
      <w:r w:rsidRPr="00190680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5234C243" w14:textId="0178C3BA" w:rsidR="00AC2658" w:rsidRPr="00AC2658" w:rsidRDefault="00AC2658" w:rsidP="00AC2658">
      <w:pPr>
        <w:pStyle w:val="a7"/>
        <w:ind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AC2658">
        <w:rPr>
          <w:rFonts w:ascii="微軟正黑體" w:eastAsia="微軟正黑體" w:hAnsi="微軟正黑體" w:hint="eastAsia"/>
          <w:b/>
          <w:sz w:val="28"/>
          <w:szCs w:val="28"/>
        </w:rPr>
        <w:t xml:space="preserve">1. </w:t>
      </w:r>
      <w:r>
        <w:rPr>
          <w:rFonts w:ascii="微軟正黑體" w:eastAsia="微軟正黑體" w:hAnsi="微軟正黑體" w:hint="eastAsia"/>
          <w:b/>
          <w:sz w:val="28"/>
          <w:szCs w:val="28"/>
        </w:rPr>
        <w:t>「固定污染源有害空氣污染物排放標準」</w:t>
      </w:r>
      <w:r w:rsidRPr="00AC2658">
        <w:rPr>
          <w:rFonts w:ascii="微軟正黑體" w:eastAsia="微軟正黑體" w:hAnsi="微軟正黑體" w:hint="eastAsia"/>
          <w:b/>
          <w:sz w:val="28"/>
          <w:szCs w:val="28"/>
        </w:rPr>
        <w:t>周界標準值可行性檢討</w:t>
      </w:r>
    </w:p>
    <w:p w14:paraId="13368FA8" w14:textId="77777777" w:rsidR="00AC2658" w:rsidRDefault="00AC2658" w:rsidP="00AC2658">
      <w:pPr>
        <w:pStyle w:val="a7"/>
        <w:ind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AC2658">
        <w:rPr>
          <w:rFonts w:ascii="微軟正黑體" w:eastAsia="微軟正黑體" w:hAnsi="微軟正黑體" w:hint="eastAsia"/>
          <w:b/>
          <w:sz w:val="28"/>
          <w:szCs w:val="28"/>
        </w:rPr>
        <w:t>2. 「水污染防治措施及檢測申報管理辦法」疑義</w:t>
      </w:r>
    </w:p>
    <w:p w14:paraId="226564A6" w14:textId="2F31D349" w:rsidR="00EE5693" w:rsidRPr="00790496" w:rsidRDefault="00EE5693" w:rsidP="00AC2658">
      <w:pPr>
        <w:pStyle w:val="a7"/>
        <w:ind w:leftChars="0" w:left="0" w:rightChars="50" w:right="120"/>
        <w:rPr>
          <w:rFonts w:ascii="微軟正黑體" w:eastAsia="微軟正黑體" w:hAnsi="微軟正黑體"/>
          <w:b/>
          <w:sz w:val="28"/>
          <w:szCs w:val="28"/>
        </w:rPr>
      </w:pPr>
      <w:r w:rsidRPr="00790496">
        <w:rPr>
          <w:rFonts w:ascii="微軟正黑體" w:eastAsia="微軟正黑體" w:hAnsi="微軟正黑體" w:hint="eastAsia"/>
          <w:b/>
          <w:sz w:val="28"/>
          <w:szCs w:val="28"/>
        </w:rPr>
        <w:t>----------------------------------------------------------------</w:t>
      </w:r>
    </w:p>
    <w:p w14:paraId="704A3080" w14:textId="42084DF8" w:rsidR="00427677" w:rsidRPr="0047196D" w:rsidRDefault="00427677" w:rsidP="00427677">
      <w:pPr>
        <w:ind w:rightChars="50" w:right="120"/>
        <w:rPr>
          <w:rFonts w:ascii="微軟正黑體" w:eastAsia="微軟正黑體" w:hAnsi="微軟正黑體"/>
          <w:sz w:val="28"/>
          <w:szCs w:val="28"/>
        </w:rPr>
      </w:pPr>
      <w:r w:rsidRPr="00190680">
        <w:rPr>
          <w:rFonts w:ascii="微軟正黑體" w:eastAsia="微軟正黑體" w:hAnsi="微軟正黑體" w:hint="eastAsia"/>
          <w:sz w:val="28"/>
          <w:szCs w:val="28"/>
        </w:rPr>
        <w:t>出席者姓名：</w:t>
      </w:r>
      <w:r w:rsidR="00AB3AF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</w:t>
      </w:r>
    </w:p>
    <w:p w14:paraId="4D420DDC" w14:textId="77777777" w:rsidR="00AB3AFB" w:rsidRDefault="00427677" w:rsidP="00427677">
      <w:pPr>
        <w:ind w:rightChars="50" w:right="120"/>
        <w:rPr>
          <w:rFonts w:ascii="微軟正黑體" w:eastAsia="微軟正黑體" w:hAnsi="微軟正黑體"/>
          <w:sz w:val="28"/>
          <w:szCs w:val="28"/>
          <w:u w:val="single"/>
        </w:rPr>
      </w:pPr>
      <w:r w:rsidRPr="00190680">
        <w:rPr>
          <w:rFonts w:ascii="微軟正黑體" w:eastAsia="微軟正黑體" w:hAnsi="微軟正黑體" w:hint="eastAsia"/>
          <w:sz w:val="28"/>
          <w:szCs w:val="28"/>
        </w:rPr>
        <w:t>出席者職稱：</w:t>
      </w:r>
      <w:r w:rsidR="00AB3AFB" w:rsidRPr="00AB3AFB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         </w:t>
      </w:r>
    </w:p>
    <w:p w14:paraId="21D6ADEA" w14:textId="77777777" w:rsidR="00AB3AFB" w:rsidRDefault="00427677" w:rsidP="00427677">
      <w:pPr>
        <w:ind w:rightChars="50" w:right="120"/>
        <w:rPr>
          <w:rFonts w:ascii="微軟正黑體" w:eastAsia="微軟正黑體" w:hAnsi="微軟正黑體"/>
          <w:sz w:val="28"/>
          <w:szCs w:val="28"/>
          <w:u w:val="single"/>
        </w:rPr>
      </w:pPr>
      <w:r w:rsidRPr="00190680">
        <w:rPr>
          <w:rFonts w:ascii="微軟正黑體" w:eastAsia="微軟正黑體" w:hAnsi="微軟正黑體"/>
          <w:sz w:val="28"/>
          <w:szCs w:val="28"/>
        </w:rPr>
        <w:t>公司名稱：</w:t>
      </w:r>
      <w:r w:rsidR="00AB3AFB" w:rsidRPr="00AB3AFB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         </w:t>
      </w:r>
    </w:p>
    <w:p w14:paraId="6F65C29F" w14:textId="77777777" w:rsidR="00AB3AFB" w:rsidRDefault="00427677" w:rsidP="00AB3AFB">
      <w:pPr>
        <w:ind w:rightChars="50" w:right="120"/>
        <w:rPr>
          <w:rFonts w:ascii="微軟正黑體" w:eastAsia="微軟正黑體" w:hAnsi="微軟正黑體"/>
          <w:sz w:val="28"/>
          <w:szCs w:val="28"/>
          <w:u w:val="single"/>
        </w:rPr>
      </w:pPr>
      <w:r w:rsidRPr="00190680">
        <w:rPr>
          <w:rFonts w:ascii="微軟正黑體" w:eastAsia="微軟正黑體" w:hAnsi="微軟正黑體"/>
          <w:sz w:val="28"/>
          <w:szCs w:val="28"/>
        </w:rPr>
        <w:t>聯絡電話：</w:t>
      </w:r>
      <w:r w:rsidR="00AB3AFB" w:rsidRPr="00AB3AFB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         </w:t>
      </w:r>
    </w:p>
    <w:p w14:paraId="6A21E9C0" w14:textId="77777777" w:rsidR="00AB3AFB" w:rsidRPr="007A66D9" w:rsidRDefault="00427677" w:rsidP="00AB3AFB">
      <w:pPr>
        <w:ind w:rightChars="50" w:right="120"/>
        <w:rPr>
          <w:rStyle w:val="aa"/>
          <w:rFonts w:ascii="微軟正黑體" w:eastAsia="微軟正黑體" w:hAnsi="微軟正黑體"/>
          <w:color w:val="auto"/>
          <w:sz w:val="28"/>
          <w:szCs w:val="28"/>
        </w:rPr>
      </w:pPr>
      <w:r w:rsidRPr="00190680">
        <w:rPr>
          <w:rFonts w:ascii="微軟正黑體" w:eastAsia="微軟正黑體" w:hAnsi="微軟正黑體" w:hint="eastAsia"/>
          <w:sz w:val="28"/>
          <w:szCs w:val="28"/>
        </w:rPr>
        <w:t>E-MAIL：</w:t>
      </w:r>
      <w:r w:rsidR="00AB3AFB" w:rsidRPr="007A66D9">
        <w:rPr>
          <w:rStyle w:val="aa"/>
          <w:rFonts w:ascii="微軟正黑體" w:eastAsia="微軟正黑體" w:hAnsi="微軟正黑體"/>
          <w:color w:val="auto"/>
          <w:sz w:val="28"/>
          <w:szCs w:val="28"/>
        </w:rPr>
        <w:t xml:space="preserve">                                        </w:t>
      </w:r>
    </w:p>
    <w:p w14:paraId="226564AC" w14:textId="15FA2E9E" w:rsidR="000D5015" w:rsidRPr="00190680" w:rsidRDefault="000D5015" w:rsidP="00AB3AFB">
      <w:pPr>
        <w:ind w:rightChars="50" w:right="120"/>
        <w:rPr>
          <w:rFonts w:ascii="微軟正黑體" w:eastAsia="微軟正黑體" w:hAnsi="微軟正黑體"/>
          <w:bCs/>
        </w:rPr>
      </w:pPr>
      <w:r w:rsidRPr="00190680">
        <w:rPr>
          <w:rFonts w:ascii="微軟正黑體" w:eastAsia="微軟正黑體" w:hAnsi="微軟正黑體"/>
          <w:bCs/>
        </w:rPr>
        <w:t>敬請於</w:t>
      </w:r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1</w:t>
      </w:r>
      <w:r w:rsidR="00302071">
        <w:rPr>
          <w:rFonts w:ascii="微軟正黑體" w:eastAsia="微軟正黑體" w:hAnsi="微軟正黑體"/>
          <w:b/>
          <w:bCs/>
          <w:color w:val="FF0000"/>
          <w:u w:val="double"/>
        </w:rPr>
        <w:t>10</w:t>
      </w:r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年</w:t>
      </w:r>
      <w:r w:rsidR="00AC2658">
        <w:rPr>
          <w:rFonts w:ascii="微軟正黑體" w:eastAsia="微軟正黑體" w:hAnsi="微軟正黑體" w:hint="eastAsia"/>
          <w:b/>
          <w:bCs/>
          <w:color w:val="FF0000"/>
          <w:u w:val="double"/>
        </w:rPr>
        <w:t>8</w:t>
      </w:r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月</w:t>
      </w:r>
      <w:r w:rsidR="00AC2658">
        <w:rPr>
          <w:rFonts w:ascii="微軟正黑體" w:eastAsia="微軟正黑體" w:hAnsi="微軟正黑體" w:hint="eastAsia"/>
          <w:b/>
          <w:bCs/>
          <w:color w:val="FF0000"/>
          <w:u w:val="double"/>
        </w:rPr>
        <w:t>30</w:t>
      </w:r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日(</w:t>
      </w:r>
      <w:proofErr w:type="gramStart"/>
      <w:r w:rsidR="00AC2658">
        <w:rPr>
          <w:rFonts w:ascii="微軟正黑體" w:eastAsia="微軟正黑體" w:hAnsi="微軟正黑體" w:hint="eastAsia"/>
          <w:b/>
          <w:bCs/>
          <w:color w:val="FF0000"/>
          <w:u w:val="double"/>
        </w:rPr>
        <w:t>一</w:t>
      </w:r>
      <w:proofErr w:type="gramEnd"/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)</w:t>
      </w:r>
      <w:r w:rsidRPr="00190680">
        <w:rPr>
          <w:rFonts w:ascii="微軟正黑體" w:eastAsia="微軟正黑體" w:hAnsi="微軟正黑體" w:hint="eastAsia"/>
          <w:b/>
          <w:bCs/>
          <w:color w:val="FF0000"/>
          <w:u w:val="double"/>
        </w:rPr>
        <w:t>下班</w:t>
      </w:r>
      <w:r w:rsidRPr="00190680">
        <w:rPr>
          <w:rFonts w:ascii="微軟正黑體" w:eastAsia="微軟正黑體" w:hAnsi="微軟正黑體"/>
          <w:b/>
          <w:bCs/>
          <w:color w:val="FF0000"/>
          <w:u w:val="double"/>
        </w:rPr>
        <w:t>前</w:t>
      </w:r>
      <w:r w:rsidRPr="00190680">
        <w:rPr>
          <w:rFonts w:ascii="微軟正黑體" w:eastAsia="微軟正黑體" w:hAnsi="微軟正黑體" w:hint="eastAsia"/>
          <w:b/>
          <w:bCs/>
          <w:color w:val="FF0000"/>
        </w:rPr>
        <w:t xml:space="preserve"> 傳真或mail</w:t>
      </w:r>
      <w:r w:rsidRPr="00190680">
        <w:rPr>
          <w:rFonts w:ascii="微軟正黑體" w:eastAsia="微軟正黑體" w:hAnsi="微軟正黑體"/>
          <w:b/>
          <w:bCs/>
          <w:color w:val="FF0000"/>
        </w:rPr>
        <w:t>回覆</w:t>
      </w:r>
      <w:r w:rsidRPr="00190680">
        <w:rPr>
          <w:rFonts w:ascii="微軟正黑體" w:eastAsia="微軟正黑體" w:hAnsi="微軟正黑體"/>
          <w:bCs/>
        </w:rPr>
        <w:t>，</w:t>
      </w:r>
      <w:proofErr w:type="gramStart"/>
      <w:r w:rsidRPr="00190680">
        <w:rPr>
          <w:rFonts w:ascii="微軟正黑體" w:eastAsia="微軟正黑體" w:hAnsi="微軟正黑體"/>
          <w:bCs/>
        </w:rPr>
        <w:t>俾</w:t>
      </w:r>
      <w:proofErr w:type="gramEnd"/>
      <w:r w:rsidRPr="00190680">
        <w:rPr>
          <w:rFonts w:ascii="微軟正黑體" w:eastAsia="微軟正黑體" w:hAnsi="微軟正黑體"/>
          <w:bCs/>
        </w:rPr>
        <w:t>利人數統計。</w:t>
      </w:r>
    </w:p>
    <w:p w14:paraId="226564AD" w14:textId="77777777" w:rsidR="000D5015" w:rsidRPr="000D5015" w:rsidRDefault="000D5015" w:rsidP="000D5015">
      <w:pPr>
        <w:snapToGrid w:val="0"/>
        <w:ind w:rightChars="50" w:right="120"/>
        <w:jc w:val="both"/>
        <w:rPr>
          <w:rFonts w:ascii="微軟正黑體" w:eastAsia="微軟正黑體" w:hAnsi="微軟正黑體"/>
        </w:rPr>
      </w:pPr>
      <w:r w:rsidRPr="000D5015">
        <w:rPr>
          <w:rFonts w:ascii="微軟正黑體" w:eastAsia="微軟正黑體" w:hAnsi="微軟正黑體" w:hint="eastAsia"/>
        </w:rPr>
        <w:t>聯 絡 人：</w:t>
      </w:r>
      <w:r w:rsidR="00FE169E">
        <w:rPr>
          <w:rFonts w:ascii="微軟正黑體" w:eastAsia="微軟正黑體" w:hAnsi="微軟正黑體" w:hint="eastAsia"/>
        </w:rPr>
        <w:t>莊青霖 先生</w:t>
      </w:r>
    </w:p>
    <w:p w14:paraId="226564AE" w14:textId="77777777" w:rsidR="000D5015" w:rsidRPr="000D5015" w:rsidRDefault="000D5015" w:rsidP="000D5015">
      <w:pPr>
        <w:snapToGrid w:val="0"/>
        <w:ind w:rightChars="50" w:right="120"/>
        <w:jc w:val="both"/>
        <w:rPr>
          <w:rFonts w:ascii="微軟正黑體" w:eastAsia="微軟正黑體" w:hAnsi="微軟正黑體"/>
        </w:rPr>
      </w:pPr>
      <w:r w:rsidRPr="000D5015">
        <w:rPr>
          <w:rFonts w:ascii="微軟正黑體" w:eastAsia="微軟正黑體" w:hAnsi="微軟正黑體" w:hint="eastAsia"/>
        </w:rPr>
        <w:t>聯絡電話：</w:t>
      </w:r>
      <w:r w:rsidRPr="000D5015">
        <w:rPr>
          <w:rFonts w:ascii="微軟正黑體" w:eastAsia="微軟正黑體" w:hAnsi="微軟正黑體"/>
        </w:rPr>
        <w:t>（02）</w:t>
      </w:r>
      <w:r w:rsidR="00FE169E">
        <w:rPr>
          <w:rFonts w:ascii="微軟正黑體" w:eastAsia="微軟正黑體" w:hAnsi="微軟正黑體"/>
        </w:rPr>
        <w:t>2703-3500#</w:t>
      </w:r>
      <w:r w:rsidR="00FE169E">
        <w:rPr>
          <w:rFonts w:ascii="微軟正黑體" w:eastAsia="微軟正黑體" w:hAnsi="微軟正黑體" w:hint="eastAsia"/>
        </w:rPr>
        <w:t>205</w:t>
      </w:r>
    </w:p>
    <w:p w14:paraId="226564AF" w14:textId="77777777" w:rsidR="000D5015" w:rsidRPr="000D5015" w:rsidRDefault="000D5015" w:rsidP="000D5015">
      <w:pPr>
        <w:snapToGrid w:val="0"/>
        <w:ind w:rightChars="50" w:right="120"/>
        <w:jc w:val="both"/>
        <w:rPr>
          <w:rFonts w:ascii="微軟正黑體" w:eastAsia="微軟正黑體" w:hAnsi="微軟正黑體"/>
        </w:rPr>
      </w:pPr>
      <w:r w:rsidRPr="000D5015">
        <w:rPr>
          <w:rFonts w:ascii="微軟正黑體" w:eastAsia="微軟正黑體" w:hAnsi="微軟正黑體"/>
        </w:rPr>
        <w:t>本會傳真：（02）2702-6360</w:t>
      </w:r>
    </w:p>
    <w:p w14:paraId="226564B0" w14:textId="77777777" w:rsidR="000D5015" w:rsidRPr="000D5015" w:rsidRDefault="000D5015" w:rsidP="000D5015">
      <w:pPr>
        <w:snapToGrid w:val="0"/>
        <w:ind w:rightChars="50" w:right="120"/>
        <w:jc w:val="both"/>
        <w:rPr>
          <w:rFonts w:ascii="微軟正黑體" w:eastAsia="微軟正黑體" w:hAnsi="微軟正黑體"/>
        </w:rPr>
      </w:pPr>
      <w:r w:rsidRPr="000D5015">
        <w:rPr>
          <w:rFonts w:ascii="微軟正黑體" w:eastAsia="微軟正黑體" w:hAnsi="微軟正黑體"/>
        </w:rPr>
        <w:t>E-Mail：</w:t>
      </w:r>
      <w:r w:rsidR="00FE169E">
        <w:rPr>
          <w:rFonts w:ascii="微軟正黑體" w:eastAsia="微軟正黑體" w:hAnsi="微軟正黑體" w:hint="eastAsia"/>
        </w:rPr>
        <w:t>clchuang</w:t>
      </w:r>
      <w:r w:rsidRPr="000D5015">
        <w:rPr>
          <w:rFonts w:ascii="微軟正黑體" w:eastAsia="微軟正黑體" w:hAnsi="微軟正黑體"/>
        </w:rPr>
        <w:t>@cnfi.org.tw</w:t>
      </w:r>
    </w:p>
    <w:sectPr w:rsidR="000D5015" w:rsidRPr="000D5015" w:rsidSect="00A31CC6"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E432" w14:textId="77777777" w:rsidR="004A78E6" w:rsidRDefault="004A78E6">
      <w:r>
        <w:separator/>
      </w:r>
    </w:p>
  </w:endnote>
  <w:endnote w:type="continuationSeparator" w:id="0">
    <w:p w14:paraId="0CF4BE03" w14:textId="77777777" w:rsidR="004A78E6" w:rsidRDefault="004A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CA70" w14:textId="77777777" w:rsidR="004A78E6" w:rsidRDefault="004A78E6">
      <w:r>
        <w:separator/>
      </w:r>
    </w:p>
  </w:footnote>
  <w:footnote w:type="continuationSeparator" w:id="0">
    <w:p w14:paraId="2B28702A" w14:textId="77777777" w:rsidR="004A78E6" w:rsidRDefault="004A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AC1"/>
    <w:multiLevelType w:val="hybridMultilevel"/>
    <w:tmpl w:val="0472D4F0"/>
    <w:lvl w:ilvl="0" w:tplc="352AD7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656DC"/>
    <w:multiLevelType w:val="hybridMultilevel"/>
    <w:tmpl w:val="0882E0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ED7436"/>
    <w:multiLevelType w:val="hybridMultilevel"/>
    <w:tmpl w:val="0770A3FC"/>
    <w:lvl w:ilvl="0" w:tplc="D14E4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27"/>
    <w:rsid w:val="00000F9E"/>
    <w:rsid w:val="00011547"/>
    <w:rsid w:val="00050507"/>
    <w:rsid w:val="00064DEF"/>
    <w:rsid w:val="00086E4D"/>
    <w:rsid w:val="000A671C"/>
    <w:rsid w:val="000B7C6F"/>
    <w:rsid w:val="000D5015"/>
    <w:rsid w:val="000F0DB4"/>
    <w:rsid w:val="000F130C"/>
    <w:rsid w:val="00101942"/>
    <w:rsid w:val="0011627A"/>
    <w:rsid w:val="00166C8D"/>
    <w:rsid w:val="001674ED"/>
    <w:rsid w:val="00190680"/>
    <w:rsid w:val="001D6719"/>
    <w:rsid w:val="001E0CBC"/>
    <w:rsid w:val="001F54A5"/>
    <w:rsid w:val="00264F9F"/>
    <w:rsid w:val="002825D0"/>
    <w:rsid w:val="002A2EE2"/>
    <w:rsid w:val="002D09E1"/>
    <w:rsid w:val="002D6E66"/>
    <w:rsid w:val="002E16CA"/>
    <w:rsid w:val="00302071"/>
    <w:rsid w:val="00314FE6"/>
    <w:rsid w:val="00323144"/>
    <w:rsid w:val="00367E42"/>
    <w:rsid w:val="00387BDF"/>
    <w:rsid w:val="003970C6"/>
    <w:rsid w:val="003A221C"/>
    <w:rsid w:val="003C253B"/>
    <w:rsid w:val="003D01FE"/>
    <w:rsid w:val="004034B3"/>
    <w:rsid w:val="00427677"/>
    <w:rsid w:val="004619F4"/>
    <w:rsid w:val="0047196D"/>
    <w:rsid w:val="004741E0"/>
    <w:rsid w:val="004806B2"/>
    <w:rsid w:val="004A4DD4"/>
    <w:rsid w:val="004A6AA6"/>
    <w:rsid w:val="004A78E6"/>
    <w:rsid w:val="004C1ED8"/>
    <w:rsid w:val="004C7BA6"/>
    <w:rsid w:val="004E36AC"/>
    <w:rsid w:val="00535EF5"/>
    <w:rsid w:val="00550582"/>
    <w:rsid w:val="0055242F"/>
    <w:rsid w:val="00557544"/>
    <w:rsid w:val="005C071B"/>
    <w:rsid w:val="005D6803"/>
    <w:rsid w:val="005F1D81"/>
    <w:rsid w:val="00657BD0"/>
    <w:rsid w:val="006651CD"/>
    <w:rsid w:val="00686C05"/>
    <w:rsid w:val="007020DF"/>
    <w:rsid w:val="00720C02"/>
    <w:rsid w:val="00741C51"/>
    <w:rsid w:val="0076688C"/>
    <w:rsid w:val="007830CF"/>
    <w:rsid w:val="00790496"/>
    <w:rsid w:val="00796232"/>
    <w:rsid w:val="007A2937"/>
    <w:rsid w:val="007A66D9"/>
    <w:rsid w:val="007C2B1C"/>
    <w:rsid w:val="007D5B44"/>
    <w:rsid w:val="00846D61"/>
    <w:rsid w:val="0086332D"/>
    <w:rsid w:val="0087311C"/>
    <w:rsid w:val="008C2B65"/>
    <w:rsid w:val="008D13FC"/>
    <w:rsid w:val="008E430B"/>
    <w:rsid w:val="008E5A1E"/>
    <w:rsid w:val="008F4F38"/>
    <w:rsid w:val="009224FA"/>
    <w:rsid w:val="00924BF7"/>
    <w:rsid w:val="00957D61"/>
    <w:rsid w:val="00965243"/>
    <w:rsid w:val="00987D6D"/>
    <w:rsid w:val="009A0D59"/>
    <w:rsid w:val="009A3B20"/>
    <w:rsid w:val="009C0CA6"/>
    <w:rsid w:val="009E1616"/>
    <w:rsid w:val="009F0D9E"/>
    <w:rsid w:val="00A03D0C"/>
    <w:rsid w:val="00A31AA5"/>
    <w:rsid w:val="00A31CC6"/>
    <w:rsid w:val="00A40D8C"/>
    <w:rsid w:val="00A60700"/>
    <w:rsid w:val="00A81B6D"/>
    <w:rsid w:val="00AA194E"/>
    <w:rsid w:val="00AB3AFB"/>
    <w:rsid w:val="00AB4E53"/>
    <w:rsid w:val="00AB759C"/>
    <w:rsid w:val="00AC2658"/>
    <w:rsid w:val="00AD0567"/>
    <w:rsid w:val="00B20287"/>
    <w:rsid w:val="00B31B41"/>
    <w:rsid w:val="00B44F46"/>
    <w:rsid w:val="00B538B6"/>
    <w:rsid w:val="00B547FD"/>
    <w:rsid w:val="00B553D8"/>
    <w:rsid w:val="00B87DCA"/>
    <w:rsid w:val="00BA2298"/>
    <w:rsid w:val="00C30A1C"/>
    <w:rsid w:val="00C46971"/>
    <w:rsid w:val="00C5535A"/>
    <w:rsid w:val="00C77B86"/>
    <w:rsid w:val="00CC0458"/>
    <w:rsid w:val="00CC46B9"/>
    <w:rsid w:val="00CD2E8C"/>
    <w:rsid w:val="00CE2870"/>
    <w:rsid w:val="00CF3C8E"/>
    <w:rsid w:val="00CF6838"/>
    <w:rsid w:val="00CF6B0E"/>
    <w:rsid w:val="00D01627"/>
    <w:rsid w:val="00D154E2"/>
    <w:rsid w:val="00D426CD"/>
    <w:rsid w:val="00D43BF6"/>
    <w:rsid w:val="00D60EBB"/>
    <w:rsid w:val="00D61DE4"/>
    <w:rsid w:val="00D772E2"/>
    <w:rsid w:val="00D922A9"/>
    <w:rsid w:val="00DD2CD7"/>
    <w:rsid w:val="00DE4F31"/>
    <w:rsid w:val="00E23485"/>
    <w:rsid w:val="00E96747"/>
    <w:rsid w:val="00EC77A1"/>
    <w:rsid w:val="00ED6B5D"/>
    <w:rsid w:val="00EE5693"/>
    <w:rsid w:val="00EF64E4"/>
    <w:rsid w:val="00F15553"/>
    <w:rsid w:val="00F42C60"/>
    <w:rsid w:val="00F50606"/>
    <w:rsid w:val="00F531CA"/>
    <w:rsid w:val="00FA3C22"/>
    <w:rsid w:val="00FB6AFE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649E"/>
  <w15:docId w15:val="{CF9CDB73-052F-4258-9D2F-6742717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62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26C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4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26CD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1E0C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5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7D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2767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2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cnfi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cnfi304</dc:creator>
  <cp:keywords/>
  <cp:lastModifiedBy>宏一 陳</cp:lastModifiedBy>
  <cp:revision>2</cp:revision>
  <cp:lastPrinted>2020-09-11T00:22:00Z</cp:lastPrinted>
  <dcterms:created xsi:type="dcterms:W3CDTF">2021-08-26T02:17:00Z</dcterms:created>
  <dcterms:modified xsi:type="dcterms:W3CDTF">2021-08-26T02:17:00Z</dcterms:modified>
</cp:coreProperties>
</file>